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BAFA764" w14:textId="77777777" w:rsidR="00464E51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A5D40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縣</w:t>
      </w:r>
      <w:r w:rsidR="004A6F6A">
        <w:rPr>
          <w:rFonts w:ascii="標楷體" w:eastAsia="標楷體" w:hAnsi="標楷體" w:hint="eastAsia"/>
          <w:b/>
          <w:sz w:val="30"/>
          <w:szCs w:val="30"/>
        </w:rPr>
        <w:t>中州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4A6F6A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</w:t>
      </w:r>
      <w:r w:rsidR="007A5193">
        <w:rPr>
          <w:rFonts w:ascii="標楷體" w:eastAsia="標楷體" w:hAnsi="標楷體"/>
          <w:b/>
          <w:sz w:val="30"/>
          <w:szCs w:val="30"/>
        </w:rPr>
        <w:t>1</w:t>
      </w:r>
      <w:r w:rsidR="00B23455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E63BF6">
        <w:rPr>
          <w:rFonts w:ascii="標楷體" w:eastAsia="標楷體" w:hAnsi="標楷體" w:hint="eastAsia"/>
          <w:b/>
          <w:color w:val="FF0000"/>
          <w:sz w:val="30"/>
          <w:szCs w:val="30"/>
        </w:rPr>
        <w:t>彈性學習課程</w:t>
      </w:r>
      <w:r w:rsidR="00464E51" w:rsidRPr="006B799D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1CB5A609" w14:textId="77777777" w:rsidR="00830277" w:rsidRPr="00CE3BAB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14:paraId="7FAF60BC" w14:textId="77777777" w:rsidR="006F6738" w:rsidRPr="002A5D40" w:rsidRDefault="00464E51" w:rsidP="00464E51">
      <w:pPr>
        <w:rPr>
          <w:rFonts w:ascii="標楷體" w:eastAsia="標楷體" w:hAnsi="標楷體"/>
          <w:color w:val="FF0000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【</w:t>
      </w:r>
      <w:r w:rsidR="006F6738" w:rsidRPr="002A5D40">
        <w:rPr>
          <w:rFonts w:ascii="標楷體" w:eastAsia="標楷體" w:hAnsi="標楷體"/>
          <w:sz w:val="28"/>
          <w:szCs w:val="28"/>
        </w:rPr>
        <w:t>第</w:t>
      </w:r>
      <w:r w:rsidRPr="002A5D40">
        <w:rPr>
          <w:rFonts w:ascii="標楷體" w:eastAsia="標楷體" w:hAnsi="標楷體" w:hint="eastAsia"/>
          <w:sz w:val="28"/>
          <w:szCs w:val="28"/>
        </w:rPr>
        <w:t>一</w:t>
      </w:r>
      <w:r w:rsidR="006F6738" w:rsidRPr="002A5D40">
        <w:rPr>
          <w:rFonts w:ascii="標楷體" w:eastAsia="標楷體" w:hAnsi="標楷體"/>
          <w:sz w:val="28"/>
          <w:szCs w:val="28"/>
        </w:rPr>
        <w:t>學期</w:t>
      </w:r>
      <w:r w:rsidRPr="002A5D4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4A6F6A" w:rsidRPr="002A5D40" w14:paraId="2CBC847E" w14:textId="77777777" w:rsidTr="0026266D">
        <w:trPr>
          <w:trHeight w:val="749"/>
        </w:trPr>
        <w:tc>
          <w:tcPr>
            <w:tcW w:w="1803" w:type="dxa"/>
            <w:vAlign w:val="center"/>
          </w:tcPr>
          <w:p w14:paraId="061F18B7" w14:textId="77777777" w:rsidR="004A6F6A" w:rsidRPr="0056640C" w:rsidRDefault="004A6F6A" w:rsidP="004A6F6A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14:paraId="7203E73D" w14:textId="77777777" w:rsidR="004A6F6A" w:rsidRPr="00CE3BAB" w:rsidRDefault="004A6F6A" w:rsidP="004A6F6A">
            <w:pPr>
              <w:rPr>
                <w:rFonts w:ascii="標楷體" w:eastAsia="標楷體" w:hAnsi="標楷體"/>
                <w:color w:val="000000" w:themeColor="text1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科學日闖關活動</w:t>
            </w:r>
          </w:p>
        </w:tc>
        <w:tc>
          <w:tcPr>
            <w:tcW w:w="2554" w:type="dxa"/>
            <w:vAlign w:val="center"/>
          </w:tcPr>
          <w:p w14:paraId="1ACB094C" w14:textId="77777777" w:rsidR="004A6F6A" w:rsidRPr="00CE3BAB" w:rsidRDefault="004A6F6A" w:rsidP="004A6F6A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14:paraId="7A305F14" w14:textId="77777777" w:rsidR="004A6F6A" w:rsidRPr="00CE3BAB" w:rsidRDefault="004A6F6A" w:rsidP="004A6F6A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1-6年級</w:t>
            </w:r>
          </w:p>
        </w:tc>
      </w:tr>
      <w:tr w:rsidR="004A6F6A" w:rsidRPr="002A5D40" w14:paraId="34649BF9" w14:textId="77777777" w:rsidTr="004A6F6A">
        <w:trPr>
          <w:trHeight w:val="721"/>
        </w:trPr>
        <w:tc>
          <w:tcPr>
            <w:tcW w:w="1803" w:type="dxa"/>
            <w:vMerge w:val="restart"/>
            <w:vAlign w:val="center"/>
          </w:tcPr>
          <w:p w14:paraId="5733A3EC" w14:textId="77777777" w:rsidR="004A6F6A" w:rsidRPr="0056640C" w:rsidRDefault="004A6F6A" w:rsidP="004A6F6A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14:paraId="73247FE1" w14:textId="77777777" w:rsidR="004A6F6A" w:rsidRPr="00C605EE" w:rsidRDefault="004A6F6A" w:rsidP="004A6F6A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新細明體" w:hAnsi="新細明體" w:hint="eastAsia"/>
                <w:color w:val="FF0000"/>
                <w:sz w:val="28"/>
                <w:szCs w:val="28"/>
              </w:rPr>
              <w:t>□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統整性(</w:t>
            </w:r>
            <w:r w:rsidRPr="00C605EE">
              <w:rPr>
                <w:rFonts w:ascii="新細明體" w:hAnsi="新細明體" w:hint="eastAsia"/>
                <w:color w:val="FF0000"/>
                <w:sz w:val="28"/>
                <w:szCs w:val="28"/>
              </w:rPr>
              <w:t>□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主題</w:t>
            </w:r>
            <w:r w:rsidRPr="00C605EE">
              <w:rPr>
                <w:rFonts w:ascii="新細明體" w:hAnsi="新細明體" w:hint="eastAsia"/>
                <w:color w:val="FF0000"/>
                <w:sz w:val="28"/>
                <w:szCs w:val="28"/>
              </w:rPr>
              <w:t>□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專題</w:t>
            </w:r>
            <w:r w:rsidRPr="00C605EE">
              <w:rPr>
                <w:rFonts w:ascii="新細明體" w:hAnsi="新細明體" w:hint="eastAsia"/>
                <w:color w:val="FF0000"/>
                <w:sz w:val="28"/>
                <w:szCs w:val="28"/>
              </w:rPr>
              <w:t>□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議題)探究課程</w:t>
            </w:r>
          </w:p>
          <w:p w14:paraId="5A4AD133" w14:textId="77777777" w:rsidR="004A6F6A" w:rsidRPr="00C605EE" w:rsidRDefault="004A6F6A" w:rsidP="004A6F6A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新細明體" w:hAnsi="新細明體" w:hint="eastAsia"/>
                <w:color w:val="FF0000"/>
                <w:sz w:val="28"/>
                <w:szCs w:val="28"/>
              </w:rPr>
              <w:t>□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社團活動與技藝課程</w:t>
            </w:r>
          </w:p>
          <w:p w14:paraId="0348721D" w14:textId="77777777" w:rsidR="004A6F6A" w:rsidRPr="00C605EE" w:rsidRDefault="004A6F6A" w:rsidP="004A6F6A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□特殊需求領域課程</w:t>
            </w:r>
          </w:p>
          <w:p w14:paraId="0D4E7B2F" w14:textId="77777777" w:rsidR="004A6F6A" w:rsidRPr="00AD6604" w:rsidRDefault="004A6F6A" w:rsidP="004A6F6A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▉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D879D8" w14:textId="77777777" w:rsidR="004A6F6A" w:rsidRPr="00580959" w:rsidRDefault="004A6F6A" w:rsidP="004A6F6A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14:paraId="09C70DAF" w14:textId="77777777" w:rsidR="004A6F6A" w:rsidRPr="00AD6604" w:rsidRDefault="004A6F6A" w:rsidP="004A6F6A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2節</w:t>
            </w:r>
          </w:p>
        </w:tc>
      </w:tr>
      <w:tr w:rsidR="004A6F6A" w:rsidRPr="002A5D40" w14:paraId="68988422" w14:textId="77777777" w:rsidTr="004A6F6A">
        <w:trPr>
          <w:trHeight w:val="721"/>
        </w:trPr>
        <w:tc>
          <w:tcPr>
            <w:tcW w:w="1803" w:type="dxa"/>
            <w:vMerge/>
            <w:vAlign w:val="center"/>
          </w:tcPr>
          <w:p w14:paraId="12C073CB" w14:textId="77777777" w:rsidR="004A6F6A" w:rsidRPr="0056640C" w:rsidRDefault="004A6F6A" w:rsidP="004A6F6A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14:paraId="7C26E3C9" w14:textId="77777777" w:rsidR="004A6F6A" w:rsidRPr="0056640C" w:rsidRDefault="004A6F6A" w:rsidP="004A6F6A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FD7E94" w14:textId="77777777" w:rsidR="004A6F6A" w:rsidRPr="00580959" w:rsidRDefault="004A6F6A" w:rsidP="004A6F6A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設計</w:t>
            </w:r>
            <w:r w:rsidRPr="00580959">
              <w:rPr>
                <w:rFonts w:ascii="標楷體" w:eastAsia="標楷體" w:hAnsi="標楷體"/>
                <w:color w:val="FF0000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14:paraId="69EDF337" w14:textId="77777777" w:rsidR="004A6F6A" w:rsidRPr="00AD6604" w:rsidRDefault="004A6F6A" w:rsidP="004A6F6A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陳正專</w:t>
            </w:r>
          </w:p>
        </w:tc>
      </w:tr>
      <w:tr w:rsidR="004A6F6A" w:rsidRPr="002A5D40" w14:paraId="4C613A99" w14:textId="77777777" w:rsidTr="004A6F6A">
        <w:trPr>
          <w:trHeight w:val="2894"/>
        </w:trPr>
        <w:tc>
          <w:tcPr>
            <w:tcW w:w="1803" w:type="dxa"/>
            <w:vAlign w:val="center"/>
          </w:tcPr>
          <w:p w14:paraId="3E11EF8F" w14:textId="77777777" w:rsidR="004A6F6A" w:rsidRDefault="004A6F6A" w:rsidP="004A6F6A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配合融入之領域及</w:t>
            </w:r>
            <w:r w:rsidRPr="00BC786C">
              <w:rPr>
                <w:rFonts w:ascii="標楷體" w:eastAsia="標楷體" w:hAnsi="標楷體" w:hint="eastAsia"/>
                <w:color w:val="FF0000"/>
                <w:sz w:val="28"/>
              </w:rPr>
              <w:t>議題</w:t>
            </w:r>
          </w:p>
          <w:p w14:paraId="5120074E" w14:textId="77777777" w:rsidR="004A6F6A" w:rsidRPr="00BC786C" w:rsidRDefault="004A6F6A" w:rsidP="004A6F6A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(統整性課程必須2領域以上)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vAlign w:val="center"/>
          </w:tcPr>
          <w:p w14:paraId="54C52AAE" w14:textId="77777777" w:rsidR="004A6F6A" w:rsidRDefault="004A6F6A" w:rsidP="004A6F6A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國語文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英語文(不含國小低年級)</w:t>
            </w:r>
          </w:p>
          <w:p w14:paraId="2B032BE8" w14:textId="77777777" w:rsidR="004A6F6A" w:rsidRDefault="004A6F6A" w:rsidP="004A6F6A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本土語文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臺灣手語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新住民語文</w:t>
            </w:r>
          </w:p>
          <w:p w14:paraId="33B81CD4" w14:textId="77777777" w:rsidR="004A6F6A" w:rsidRDefault="004A6F6A" w:rsidP="004A6F6A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數學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生活課程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健康與體育</w:t>
            </w:r>
          </w:p>
          <w:p w14:paraId="3936B7AC" w14:textId="77777777" w:rsidR="004A6F6A" w:rsidRPr="00BC786C" w:rsidRDefault="004A6F6A" w:rsidP="004A6F6A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社會　　</w:t>
            </w:r>
            <w:r w:rsidR="00F86066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■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自然科學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藝術</w:t>
            </w:r>
          </w:p>
          <w:p w14:paraId="03312658" w14:textId="77777777" w:rsidR="004A6F6A" w:rsidRDefault="004A6F6A" w:rsidP="004A6F6A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綜合活動</w:t>
            </w:r>
          </w:p>
          <w:p w14:paraId="0F989DD1" w14:textId="77777777" w:rsidR="004A6F6A" w:rsidRPr="00BC786C" w:rsidRDefault="004A6F6A" w:rsidP="004A6F6A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資訊科技(國小)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科技(國中)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14:paraId="6CEB15F8" w14:textId="77777777" w:rsidR="004A6F6A" w:rsidRDefault="004A6F6A" w:rsidP="004A6F6A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□人權教育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□環境教育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□海洋教育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□品德教育</w:t>
            </w:r>
          </w:p>
          <w:p w14:paraId="11B6C109" w14:textId="77777777" w:rsidR="004A6F6A" w:rsidRDefault="004A6F6A" w:rsidP="004A6F6A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□法治教育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="00F86066">
              <w:rPr>
                <w:rFonts w:ascii="標楷體" w:eastAsia="標楷體" w:hAnsi="標楷體" w:hint="eastAsia"/>
                <w:color w:val="FF0000"/>
                <w:sz w:val="28"/>
              </w:rPr>
              <w:t>■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科技教育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□資訊教育</w:t>
            </w:r>
          </w:p>
          <w:p w14:paraId="2B182626" w14:textId="77777777" w:rsidR="004A6F6A" w:rsidRPr="00387C0E" w:rsidRDefault="004A6F6A" w:rsidP="004A6F6A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□能源教育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□安全教育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□防災教育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 xml:space="preserve">□閱讀素養 </w:t>
            </w:r>
          </w:p>
          <w:p w14:paraId="587C5C44" w14:textId="77777777" w:rsidR="004A6F6A" w:rsidRDefault="004A6F6A" w:rsidP="004A6F6A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□家庭教育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□戶外教育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□原住民教育□國際教育</w:t>
            </w:r>
          </w:p>
          <w:p w14:paraId="35EC7C16" w14:textId="77777777" w:rsidR="004A6F6A" w:rsidRPr="0045292B" w:rsidRDefault="004A6F6A" w:rsidP="004A6F6A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□性別平等教育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□多元文化教育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□生涯規劃教育</w:t>
            </w:r>
          </w:p>
        </w:tc>
      </w:tr>
      <w:tr w:rsidR="004A6F6A" w:rsidRPr="002A5D40" w14:paraId="3B5D1EC4" w14:textId="77777777" w:rsidTr="0026266D">
        <w:trPr>
          <w:trHeight w:val="1020"/>
        </w:trPr>
        <w:tc>
          <w:tcPr>
            <w:tcW w:w="1803" w:type="dxa"/>
            <w:vAlign w:val="center"/>
          </w:tcPr>
          <w:p w14:paraId="4911DAEB" w14:textId="77777777" w:rsidR="004A6F6A" w:rsidRPr="002A5D40" w:rsidRDefault="004A6F6A" w:rsidP="004A6F6A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54DE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14:paraId="4D085352" w14:textId="77777777" w:rsidR="004A6F6A" w:rsidRPr="004128B8" w:rsidRDefault="004A6F6A" w:rsidP="004A6F6A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1.</w:t>
            </w:r>
            <w:r w:rsidRPr="004128B8">
              <w:rPr>
                <w:rFonts w:ascii="標楷體" w:eastAsia="標楷體" w:hAnsi="標楷體" w:hint="eastAsia"/>
                <w:color w:val="000000" w:themeColor="text1"/>
                <w:sz w:val="28"/>
              </w:rPr>
              <w:t>推廣科學知識與基礎原理，瞭解日常生活小常識。</w:t>
            </w:r>
          </w:p>
          <w:p w14:paraId="5371447C" w14:textId="77777777" w:rsidR="004A6F6A" w:rsidRPr="00CE3BAB" w:rsidRDefault="004A6F6A" w:rsidP="004A6F6A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2.</w:t>
            </w:r>
            <w:r w:rsidRPr="004128B8">
              <w:rPr>
                <w:rFonts w:ascii="標楷體" w:eastAsia="標楷體" w:hAnsi="標楷體" w:hint="eastAsia"/>
                <w:color w:val="000000" w:themeColor="text1"/>
                <w:sz w:val="28"/>
              </w:rPr>
              <w:t>搭配社區親子活動，引導家長參與學校課程。</w:t>
            </w:r>
          </w:p>
        </w:tc>
      </w:tr>
      <w:tr w:rsidR="004A6F6A" w:rsidRPr="002A5D40" w14:paraId="71F40707" w14:textId="77777777" w:rsidTr="0026266D">
        <w:trPr>
          <w:trHeight w:val="1020"/>
        </w:trPr>
        <w:tc>
          <w:tcPr>
            <w:tcW w:w="1803" w:type="dxa"/>
            <w:vAlign w:val="center"/>
          </w:tcPr>
          <w:p w14:paraId="7E72173F" w14:textId="77777777" w:rsidR="004A6F6A" w:rsidRPr="00FF54DE" w:rsidRDefault="004A6F6A" w:rsidP="004A6F6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總綱</w:t>
            </w: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2575" w:type="dxa"/>
            <w:gridSpan w:val="3"/>
            <w:vAlign w:val="center"/>
          </w:tcPr>
          <w:p w14:paraId="79F2C81D" w14:textId="77777777" w:rsidR="004A6F6A" w:rsidRPr="00220FE4" w:rsidRDefault="004A6F6A" w:rsidP="004A6F6A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/>
                <w:color w:val="000000" w:themeColor="text1"/>
                <w:sz w:val="28"/>
              </w:rPr>
              <w:t>B2</w:t>
            </w:r>
            <w:r w:rsidRPr="004128B8">
              <w:rPr>
                <w:rFonts w:ascii="標楷體" w:eastAsia="標楷體" w:hAnsi="標楷體" w:hint="eastAsia"/>
                <w:color w:val="000000" w:themeColor="text1"/>
                <w:sz w:val="28"/>
              </w:rPr>
              <w:t>科技資訊與媒體素養</w:t>
            </w:r>
          </w:p>
        </w:tc>
      </w:tr>
      <w:tr w:rsidR="004A6F6A" w:rsidRPr="002A5D40" w14:paraId="55BC8BB0" w14:textId="77777777" w:rsidTr="0026266D">
        <w:trPr>
          <w:trHeight w:val="1020"/>
        </w:trPr>
        <w:tc>
          <w:tcPr>
            <w:tcW w:w="1803" w:type="dxa"/>
            <w:vAlign w:val="center"/>
          </w:tcPr>
          <w:p w14:paraId="39BE998B" w14:textId="77777777" w:rsidR="004A6F6A" w:rsidRDefault="004A6F6A" w:rsidP="004A6F6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14:paraId="60154907" w14:textId="77777777" w:rsidR="004A6F6A" w:rsidRPr="004128B8" w:rsidRDefault="004A6F6A" w:rsidP="004A6F6A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4128B8">
              <w:rPr>
                <w:rFonts w:ascii="標楷體" w:eastAsia="標楷體" w:hAnsi="標楷體" w:hint="eastAsia"/>
                <w:color w:val="000000" w:themeColor="text1"/>
                <w:sz w:val="28"/>
              </w:rPr>
              <w:t>能夠在趣味、多元、活潑、刺激、競賽的闖關活動當中，體驗自然科學之原理與知識。</w:t>
            </w:r>
          </w:p>
          <w:p w14:paraId="2B9F8216" w14:textId="77777777" w:rsidR="004A6F6A" w:rsidRPr="004128B8" w:rsidRDefault="004A6F6A" w:rsidP="004A6F6A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4128B8">
              <w:rPr>
                <w:rFonts w:ascii="標楷體" w:eastAsia="標楷體" w:hAnsi="標楷體" w:hint="eastAsia"/>
                <w:color w:val="000000" w:themeColor="text1"/>
                <w:sz w:val="28"/>
              </w:rPr>
              <w:t>學生能夠將日常生活與闖關遊戲進行連結，使教學與生活經驗連結。</w:t>
            </w:r>
          </w:p>
          <w:p w14:paraId="214E5917" w14:textId="77777777" w:rsidR="004A6F6A" w:rsidRPr="00FA1D2C" w:rsidRDefault="004A6F6A" w:rsidP="004A6F6A">
            <w:pPr>
              <w:pStyle w:val="af8"/>
              <w:numPr>
                <w:ilvl w:val="0"/>
                <w:numId w:val="4"/>
              </w:num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4128B8">
              <w:rPr>
                <w:rFonts w:ascii="標楷體" w:eastAsia="標楷體" w:hAnsi="標楷體" w:hint="eastAsia"/>
                <w:color w:val="000000" w:themeColor="text1"/>
                <w:sz w:val="28"/>
              </w:rPr>
              <w:t>家長能與親子一起互動，理解生活中的小常識，促進親子互動時間。</w:t>
            </w:r>
          </w:p>
        </w:tc>
      </w:tr>
    </w:tbl>
    <w:p w14:paraId="3D47D1F4" w14:textId="77777777"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14:paraId="074E5084" w14:textId="77777777" w:rsidR="00C605EE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0"/>
        <w:gridCol w:w="1783"/>
        <w:gridCol w:w="1693"/>
        <w:gridCol w:w="1972"/>
        <w:gridCol w:w="2536"/>
        <w:gridCol w:w="3240"/>
        <w:gridCol w:w="1550"/>
        <w:gridCol w:w="1268"/>
      </w:tblGrid>
      <w:tr w:rsidR="00C605EE" w:rsidRPr="00FF54DE" w14:paraId="548B5C31" w14:textId="77777777" w:rsidTr="004A6F6A">
        <w:trPr>
          <w:trHeight w:val="649"/>
          <w:tblHeader/>
        </w:trPr>
        <w:tc>
          <w:tcPr>
            <w:tcW w:w="784" w:type="pct"/>
            <w:gridSpan w:val="2"/>
            <w:shd w:val="clear" w:color="auto" w:fill="F3F3F3"/>
            <w:vAlign w:val="center"/>
          </w:tcPr>
          <w:p w14:paraId="62738762" w14:textId="77777777" w:rsidR="00C605EE" w:rsidRPr="00BD1057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14:paraId="051D939F" w14:textId="77777777"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14:paraId="5AB4E625" w14:textId="77777777" w:rsidR="00BD1057" w:rsidRPr="00BD1057" w:rsidRDefault="00AD2F9A" w:rsidP="00A358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</w:t>
            </w:r>
            <w:r w:rsidR="00A358DD">
              <w:rPr>
                <w:rFonts w:ascii="標楷體" w:eastAsia="標楷體" w:hAnsi="標楷體" w:hint="eastAsia"/>
                <w:color w:val="FF0000"/>
              </w:rPr>
              <w:t>正確學習階段之2以上領域，</w:t>
            </w:r>
            <w:r w:rsidR="006E30DC">
              <w:rPr>
                <w:rFonts w:ascii="標楷體" w:eastAsia="標楷體" w:hAnsi="標楷體" w:hint="eastAsia"/>
                <w:color w:val="FF0000"/>
              </w:rPr>
              <w:t>請完整寫出「</w:t>
            </w:r>
            <w:r w:rsidR="00DD732E">
              <w:rPr>
                <w:rFonts w:ascii="標楷體" w:eastAsia="標楷體" w:hAnsi="標楷體" w:hint="eastAsia"/>
                <w:color w:val="FF0000"/>
              </w:rPr>
              <w:t>領域</w:t>
            </w:r>
            <w:r w:rsidR="00965824"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 w:rsidR="006E30DC"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68EDF9CC" w14:textId="77777777" w:rsidR="00B55E06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14:paraId="0C94F795" w14:textId="77777777" w:rsidR="00AD2F9A" w:rsidRDefault="00AD2F9A" w:rsidP="007C0BF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14:paraId="49EAB4E4" w14:textId="77777777" w:rsidR="00A358DD" w:rsidRPr="007C0BF1" w:rsidRDefault="00A358DD" w:rsidP="00A358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參考領綱，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87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C2A7DA6" w14:textId="77777777"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114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5231596" w14:textId="77777777"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33" w:type="pct"/>
            <w:vMerge w:val="restart"/>
            <w:shd w:val="clear" w:color="auto" w:fill="F3F3F3"/>
            <w:vAlign w:val="center"/>
          </w:tcPr>
          <w:p w14:paraId="7DFFCB85" w14:textId="77777777" w:rsidR="00C605EE" w:rsidRPr="00BD1057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14:paraId="592F97B7" w14:textId="77777777" w:rsidR="00C605EE" w:rsidRPr="00BD105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14:paraId="11DC1EA0" w14:textId="77777777" w:rsidR="00C605EE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14:paraId="448F9D1E" w14:textId="77777777" w:rsidR="00B55E06" w:rsidRPr="00BD1057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課發會審查通過</w:t>
            </w:r>
          </w:p>
        </w:tc>
      </w:tr>
      <w:tr w:rsidR="00C605EE" w:rsidRPr="00FF54DE" w14:paraId="35A92778" w14:textId="77777777" w:rsidTr="004A6F6A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15CAAE8" w14:textId="77777777" w:rsidR="00C605EE" w:rsidRPr="009A04F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B15375C" w14:textId="77777777" w:rsidR="00C605EE" w:rsidRPr="009A04F2" w:rsidRDefault="00C605EE" w:rsidP="00AD2F9A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</w:t>
            </w:r>
            <w:r w:rsidR="00AD2F9A"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14:paraId="57F99D49" w14:textId="77777777"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E13EF29" w14:textId="77777777"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87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DCAB21C" w14:textId="77777777"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114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41FE18B" w14:textId="77777777"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533" w:type="pct"/>
            <w:vMerge/>
            <w:shd w:val="clear" w:color="auto" w:fill="F3F3F3"/>
            <w:vAlign w:val="center"/>
          </w:tcPr>
          <w:p w14:paraId="361C77A0" w14:textId="77777777"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14:paraId="7D25FEB4" w14:textId="77777777"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4A6F6A" w:rsidRPr="00FF54DE" w14:paraId="72FAB9E1" w14:textId="77777777" w:rsidTr="004A6F6A">
        <w:trPr>
          <w:trHeight w:val="1304"/>
        </w:trPr>
        <w:tc>
          <w:tcPr>
            <w:tcW w:w="172" w:type="pct"/>
            <w:vAlign w:val="center"/>
          </w:tcPr>
          <w:p w14:paraId="355BE59C" w14:textId="77777777" w:rsidR="004A6F6A" w:rsidRPr="00FF54DE" w:rsidRDefault="004A6F6A" w:rsidP="004A6F6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十三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624C" w14:textId="77777777" w:rsidR="004A6F6A" w:rsidRPr="00CF6DBA" w:rsidRDefault="004A6F6A" w:rsidP="004A6F6A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科學日闖關活動/2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F70A" w14:textId="49B25A14" w:rsidR="00440A67" w:rsidRPr="00545E52" w:rsidRDefault="004A6F6A" w:rsidP="00440A67">
            <w:pPr>
              <w:snapToGrid w:val="0"/>
              <w:rPr>
                <w:rFonts w:ascii="標楷體" w:eastAsia="標楷體" w:hAnsi="標楷體"/>
              </w:rPr>
            </w:pPr>
            <w:r w:rsidRPr="00545E52">
              <w:rPr>
                <w:rFonts w:ascii="標楷體" w:eastAsia="標楷體" w:hAnsi="標楷體" w:hint="eastAsia"/>
              </w:rPr>
              <w:t>自</w:t>
            </w:r>
            <w:r w:rsidR="00440A67" w:rsidRPr="00545E52">
              <w:rPr>
                <w:rFonts w:ascii="標楷體" w:eastAsia="標楷體" w:hAnsi="標楷體"/>
              </w:rPr>
              <w:t>ai-</w:t>
            </w:r>
            <w:r w:rsidR="00440A67" w:rsidRPr="00545E52">
              <w:rPr>
                <w:rFonts w:ascii="標楷體" w:eastAsia="標楷體" w:hAnsi="標楷體" w:hint="eastAsia"/>
              </w:rPr>
              <w:t>Ⅲ</w:t>
            </w:r>
            <w:r w:rsidR="00440A67" w:rsidRPr="00545E52">
              <w:rPr>
                <w:rFonts w:ascii="標楷體" w:eastAsia="標楷體" w:hAnsi="標楷體"/>
              </w:rPr>
              <w:t xml:space="preserve">-3 </w:t>
            </w:r>
            <w:r w:rsidR="00440A67" w:rsidRPr="00545E52">
              <w:rPr>
                <w:rFonts w:ascii="標楷體" w:eastAsia="標楷體" w:hAnsi="標楷體" w:hint="eastAsia"/>
              </w:rPr>
              <w:t>參與合作學習並與同儕有良好的互動經驗，享受學習科學的樂趣。</w:t>
            </w:r>
          </w:p>
          <w:p w14:paraId="30340559" w14:textId="0434260E" w:rsidR="00440A67" w:rsidRPr="00545E52" w:rsidRDefault="00F86066" w:rsidP="00440A67">
            <w:pPr>
              <w:snapToGrid w:val="0"/>
              <w:rPr>
                <w:rFonts w:ascii="標楷體" w:eastAsia="標楷體" w:hAnsi="標楷體" w:hint="eastAsia"/>
              </w:rPr>
            </w:pPr>
            <w:r w:rsidRPr="00545E52">
              <w:rPr>
                <w:rFonts w:ascii="標楷體" w:eastAsia="標楷體" w:hAnsi="標楷體" w:hint="eastAsia"/>
              </w:rPr>
              <w:t>綜</w:t>
            </w:r>
            <w:r w:rsidR="00335BF1" w:rsidRPr="00545E52">
              <w:rPr>
                <w:rFonts w:ascii="標楷體" w:eastAsia="標楷體" w:hAnsi="標楷體"/>
              </w:rPr>
              <w:t>2b-III-1 參與各項活 動，適切表現自己 在團體中的角色， 協同合作達成共同 目標。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A880" w14:textId="77777777" w:rsidR="00335BF1" w:rsidRPr="00545E52" w:rsidRDefault="004A6F6A" w:rsidP="00335BF1">
            <w:pPr>
              <w:rPr>
                <w:rFonts w:ascii="標楷體" w:eastAsia="標楷體" w:hAnsi="標楷體"/>
              </w:rPr>
            </w:pPr>
            <w:r w:rsidRPr="00545E52">
              <w:rPr>
                <w:rFonts w:ascii="標楷體" w:eastAsia="標楷體" w:hAnsi="標楷體" w:hint="eastAsia"/>
              </w:rPr>
              <w:t>自</w:t>
            </w:r>
            <w:r w:rsidR="00335BF1" w:rsidRPr="00545E52">
              <w:rPr>
                <w:rFonts w:ascii="標楷體" w:eastAsia="標楷體" w:hAnsi="標楷體"/>
              </w:rPr>
              <w:t>INf-</w:t>
            </w:r>
            <w:r w:rsidR="00335BF1" w:rsidRPr="00545E52">
              <w:rPr>
                <w:rFonts w:ascii="標楷體" w:eastAsia="標楷體" w:hAnsi="標楷體" w:cs="新細明體" w:hint="eastAsia"/>
              </w:rPr>
              <w:t>Ⅲ</w:t>
            </w:r>
            <w:r w:rsidR="00335BF1" w:rsidRPr="00545E52">
              <w:rPr>
                <w:rFonts w:ascii="標楷體" w:eastAsia="標楷體" w:hAnsi="標楷體"/>
              </w:rPr>
              <w:t>-2 科技在生活中的應用與對環境與人體的影響。</w:t>
            </w:r>
          </w:p>
          <w:p w14:paraId="48B5DB12" w14:textId="2B44963A" w:rsidR="00545E52" w:rsidRDefault="00F86066" w:rsidP="00F86066">
            <w:pPr>
              <w:snapToGrid w:val="0"/>
              <w:rPr>
                <w:rFonts w:ascii="標楷體" w:eastAsia="標楷體" w:hAnsi="標楷體"/>
              </w:rPr>
            </w:pPr>
            <w:r w:rsidRPr="00545E52">
              <w:rPr>
                <w:rFonts w:ascii="標楷體" w:eastAsia="標楷體" w:hAnsi="標楷體" w:hint="eastAsia"/>
              </w:rPr>
              <w:t>綜</w:t>
            </w:r>
            <w:r w:rsidR="00545E52" w:rsidRPr="00545E52">
              <w:rPr>
                <w:rFonts w:ascii="標楷體" w:eastAsia="標楷體" w:hAnsi="標楷體"/>
              </w:rPr>
              <w:t xml:space="preserve">Bb-III-2 團隊運作的問題與解決。 </w:t>
            </w:r>
          </w:p>
          <w:p w14:paraId="6A3BDFDB" w14:textId="3FCCB4E5" w:rsidR="00F86066" w:rsidRPr="00545E52" w:rsidRDefault="00545E52" w:rsidP="00F86066">
            <w:pPr>
              <w:snapToGrid w:val="0"/>
              <w:rPr>
                <w:rFonts w:ascii="標楷體" w:eastAsia="標楷體" w:hAnsi="標楷體"/>
              </w:rPr>
            </w:pPr>
            <w:r w:rsidRPr="00545E52">
              <w:rPr>
                <w:rFonts w:ascii="標楷體" w:eastAsia="標楷體" w:hAnsi="標楷體"/>
              </w:rPr>
              <w:t>Bb-III-3 團隊合作的技巧。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B2D2" w14:textId="77777777" w:rsidR="004A6F6A" w:rsidRPr="004128B8" w:rsidRDefault="004A6F6A" w:rsidP="004A6F6A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128B8">
              <w:rPr>
                <w:rFonts w:ascii="標楷體" w:eastAsia="標楷體" w:hAnsi="標楷體" w:hint="eastAsia"/>
              </w:rPr>
              <w:t>結合學校自然與科技領域，實踐做中學具體經驗。</w:t>
            </w:r>
          </w:p>
          <w:p w14:paraId="4063E919" w14:textId="77777777" w:rsidR="004A6F6A" w:rsidRPr="00CF6DBA" w:rsidRDefault="004A6F6A" w:rsidP="004A6F6A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4128B8">
              <w:rPr>
                <w:rFonts w:ascii="標楷體" w:eastAsia="標楷體" w:hAnsi="標楷體" w:hint="eastAsia"/>
              </w:rPr>
              <w:t>透過樂趣與多元學習歷程，提升學童學習動機。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23082" w14:textId="77777777" w:rsidR="004A6F6A" w:rsidRDefault="004A6F6A" w:rsidP="004A6F6A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4128B8">
              <w:rPr>
                <w:rFonts w:ascii="標楷體" w:eastAsia="標楷體" w:hAnsi="標楷體" w:hint="eastAsia"/>
              </w:rPr>
              <w:t>闖關活動:共設計十五道關卡，由6年級學生擔任關主，並說明各相關卡科學原理，設定過關原則，讓1-5年級學生進行闖關，並決定能否過關。</w:t>
            </w:r>
          </w:p>
          <w:p w14:paraId="0D3BCF8F" w14:textId="77777777" w:rsidR="004A6F6A" w:rsidRPr="004128B8" w:rsidRDefault="004A6F6A" w:rsidP="004A6F6A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4128B8">
              <w:rPr>
                <w:rFonts w:ascii="標楷體" w:eastAsia="標楷體" w:hAnsi="標楷體" w:hint="eastAsia"/>
              </w:rPr>
              <w:t>（一）設置15關，採組隊闖關方式，由六年級學生擔任關主，進行活動與原理說明。</w:t>
            </w:r>
          </w:p>
          <w:p w14:paraId="4A965CBE" w14:textId="77777777" w:rsidR="004A6F6A" w:rsidRDefault="004A6F6A" w:rsidP="004A6F6A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4128B8">
              <w:rPr>
                <w:rFonts w:ascii="標楷體" w:eastAsia="標楷體" w:hAnsi="標楷體" w:hint="eastAsia"/>
              </w:rPr>
              <w:t>（二）闖關地點：</w:t>
            </w:r>
          </w:p>
          <w:p w14:paraId="0570BCEB" w14:textId="77777777" w:rsidR="004A6F6A" w:rsidRDefault="004A6F6A" w:rsidP="004A6F6A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4128B8">
              <w:rPr>
                <w:rFonts w:ascii="標楷體" w:eastAsia="標楷體" w:hAnsi="標楷體" w:hint="eastAsia"/>
              </w:rPr>
              <w:t>綜合教室(怪手出招)、</w:t>
            </w:r>
          </w:p>
          <w:p w14:paraId="510C3952" w14:textId="77777777" w:rsidR="004A6F6A" w:rsidRDefault="004A6F6A" w:rsidP="004A6F6A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4128B8">
              <w:rPr>
                <w:rFonts w:ascii="標楷體" w:eastAsia="標楷體" w:hAnsi="標楷體" w:hint="eastAsia"/>
              </w:rPr>
              <w:t>田園(畫龍點燈)、</w:t>
            </w:r>
          </w:p>
          <w:p w14:paraId="5CFFD03C" w14:textId="77777777" w:rsidR="004A6F6A" w:rsidRDefault="004A6F6A" w:rsidP="004A6F6A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4128B8">
              <w:rPr>
                <w:rFonts w:ascii="標楷體" w:eastAsia="標楷體" w:hAnsi="標楷體" w:hint="eastAsia"/>
              </w:rPr>
              <w:t>大樟樹(點頭如搗蒜)、</w:t>
            </w:r>
          </w:p>
          <w:p w14:paraId="5CE478A5" w14:textId="77777777" w:rsidR="004A6F6A" w:rsidRDefault="004A6F6A" w:rsidP="004A6F6A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4128B8">
              <w:rPr>
                <w:rFonts w:ascii="標楷體" w:eastAsia="標楷體" w:hAnsi="標楷體" w:hint="eastAsia"/>
              </w:rPr>
              <w:t>鳳凰樹(滴水不漏)、</w:t>
            </w:r>
          </w:p>
          <w:p w14:paraId="43F52C88" w14:textId="77777777" w:rsidR="004A6F6A" w:rsidRDefault="004A6F6A" w:rsidP="004A6F6A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4128B8">
              <w:rPr>
                <w:rFonts w:ascii="標楷體" w:eastAsia="標楷體" w:hAnsi="標楷體" w:hint="eastAsia"/>
              </w:rPr>
              <w:t>自然教室(氣灌丹田)、</w:t>
            </w:r>
          </w:p>
          <w:p w14:paraId="2FBA2809" w14:textId="77777777" w:rsidR="004A6F6A" w:rsidRDefault="004A6F6A" w:rsidP="004A6F6A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4128B8">
              <w:rPr>
                <w:rFonts w:ascii="標楷體" w:eastAsia="標楷體" w:hAnsi="標楷體" w:hint="eastAsia"/>
              </w:rPr>
              <w:t>二樓走廊(造詞達人、</w:t>
            </w:r>
          </w:p>
          <w:p w14:paraId="139EB7D1" w14:textId="77777777" w:rsidR="004A6F6A" w:rsidRDefault="004A6F6A" w:rsidP="004A6F6A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4128B8">
              <w:rPr>
                <w:rFonts w:ascii="標楷體" w:eastAsia="標楷體" w:hAnsi="標楷體" w:hint="eastAsia"/>
              </w:rPr>
              <w:t>彈無虛發)、</w:t>
            </w:r>
          </w:p>
          <w:p w14:paraId="4AFE7889" w14:textId="77777777" w:rsidR="004A6F6A" w:rsidRDefault="004A6F6A" w:rsidP="004A6F6A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4128B8">
              <w:rPr>
                <w:rFonts w:ascii="標楷體" w:eastAsia="標楷體" w:hAnsi="標楷體" w:hint="eastAsia"/>
              </w:rPr>
              <w:t>玫瑰階梯(磁力砲彈)、</w:t>
            </w:r>
          </w:p>
          <w:p w14:paraId="1F62EEAC" w14:textId="77777777" w:rsidR="004A6F6A" w:rsidRDefault="004A6F6A" w:rsidP="004A6F6A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4128B8">
              <w:rPr>
                <w:rFonts w:ascii="標楷體" w:eastAsia="標楷體" w:hAnsi="標楷體" w:hint="eastAsia"/>
              </w:rPr>
              <w:t>地板場地(推倒101)、</w:t>
            </w:r>
          </w:p>
          <w:p w14:paraId="316AFA3A" w14:textId="77777777" w:rsidR="004A6F6A" w:rsidRDefault="004A6F6A" w:rsidP="004A6F6A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4128B8">
              <w:rPr>
                <w:rFonts w:ascii="標楷體" w:eastAsia="標楷體" w:hAnsi="標楷體" w:hint="eastAsia"/>
              </w:rPr>
              <w:t>保健室(乒乓跳動、吸你到底)、</w:t>
            </w:r>
          </w:p>
          <w:p w14:paraId="700E5052" w14:textId="77777777" w:rsidR="004A6F6A" w:rsidRDefault="004A6F6A" w:rsidP="004A6F6A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4128B8">
              <w:rPr>
                <w:rFonts w:ascii="標楷體" w:eastAsia="標楷體" w:hAnsi="標楷體" w:hint="eastAsia"/>
              </w:rPr>
              <w:t>一樓走廊(力爭上游)、</w:t>
            </w:r>
          </w:p>
          <w:p w14:paraId="702C3E0A" w14:textId="77777777" w:rsidR="004A6F6A" w:rsidRDefault="004A6F6A" w:rsidP="004A6F6A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4128B8">
              <w:rPr>
                <w:rFonts w:ascii="標楷體" w:eastAsia="標楷體" w:hAnsi="標楷體" w:hint="eastAsia"/>
              </w:rPr>
              <w:t>幼兒園遊戲場(搖擺不定)</w:t>
            </w:r>
            <w:r>
              <w:rPr>
                <w:rFonts w:ascii="標楷體" w:eastAsia="標楷體" w:hAnsi="標楷體" w:hint="eastAsia"/>
              </w:rPr>
              <w:t>、</w:t>
            </w:r>
          </w:p>
          <w:p w14:paraId="6C550755" w14:textId="77777777" w:rsidR="004A6F6A" w:rsidRDefault="004A6F6A" w:rsidP="004A6F6A">
            <w:pPr>
              <w:widowControl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操場</w:t>
            </w:r>
            <w:r w:rsidRPr="004128B8">
              <w:rPr>
                <w:rFonts w:ascii="標楷體" w:eastAsia="標楷體" w:hAnsi="標楷體" w:hint="eastAsia"/>
              </w:rPr>
              <w:t>(消失的小妖精)、</w:t>
            </w:r>
          </w:p>
          <w:p w14:paraId="150731E8" w14:textId="77777777" w:rsidR="004A6F6A" w:rsidRPr="004128B8" w:rsidRDefault="004A6F6A" w:rsidP="004A6F6A">
            <w:pPr>
              <w:widowControl w:val="0"/>
              <w:snapToGrid w:val="0"/>
              <w:rPr>
                <w:rFonts w:ascii="標楷體" w:eastAsia="標楷體" w:hAnsi="標楷體"/>
              </w:rPr>
            </w:pPr>
            <w:r w:rsidRPr="004128B8">
              <w:rPr>
                <w:rFonts w:ascii="標楷體" w:eastAsia="標楷體" w:hAnsi="標楷體" w:hint="eastAsia"/>
              </w:rPr>
              <w:lastRenderedPageBreak/>
              <w:t>校長室外(箱中彈情)。</w:t>
            </w:r>
          </w:p>
        </w:tc>
        <w:tc>
          <w:tcPr>
            <w:tcW w:w="533" w:type="pct"/>
            <w:vAlign w:val="center"/>
          </w:tcPr>
          <w:p w14:paraId="501245A8" w14:textId="77777777" w:rsidR="004A6F6A" w:rsidRPr="00220FE4" w:rsidRDefault="004A6F6A" w:rsidP="004A6F6A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14:paraId="68071698" w14:textId="77777777" w:rsidR="004A6F6A" w:rsidRPr="00FF54DE" w:rsidRDefault="004A6F6A" w:rsidP="004A6F6A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14:paraId="17B9E5D3" w14:textId="77777777" w:rsidR="00DC4BFB" w:rsidRPr="002A5D40" w:rsidRDefault="00DC4BFB" w:rsidP="005A5B68">
      <w:pPr>
        <w:jc w:val="center"/>
        <w:rPr>
          <w:rFonts w:ascii="標楷體" w:eastAsia="標楷體" w:hAnsi="標楷體"/>
        </w:rPr>
      </w:pPr>
    </w:p>
    <w:p w14:paraId="51B29782" w14:textId="77777777" w:rsidR="00DC4BFB" w:rsidRPr="002A5D40" w:rsidRDefault="00DC4BFB">
      <w:pPr>
        <w:rPr>
          <w:rFonts w:ascii="標楷體" w:eastAsia="標楷體" w:hAnsi="標楷體"/>
        </w:rPr>
      </w:pPr>
    </w:p>
    <w:sectPr w:rsidR="00DC4BFB" w:rsidRPr="002A5D40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ADEFD" w14:textId="77777777" w:rsidR="003105E0" w:rsidRDefault="003105E0" w:rsidP="001E09F9">
      <w:r>
        <w:separator/>
      </w:r>
    </w:p>
  </w:endnote>
  <w:endnote w:type="continuationSeparator" w:id="0">
    <w:p w14:paraId="574F4757" w14:textId="77777777" w:rsidR="003105E0" w:rsidRDefault="003105E0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7495A" w14:textId="77777777" w:rsidR="003105E0" w:rsidRDefault="003105E0" w:rsidP="001E09F9">
      <w:r>
        <w:separator/>
      </w:r>
    </w:p>
  </w:footnote>
  <w:footnote w:type="continuationSeparator" w:id="0">
    <w:p w14:paraId="3C7B4494" w14:textId="77777777" w:rsidR="003105E0" w:rsidRDefault="003105E0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83519" w14:textId="77777777"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938AD"/>
    <w:multiLevelType w:val="hybridMultilevel"/>
    <w:tmpl w:val="7E005EB2"/>
    <w:lvl w:ilvl="0" w:tplc="0C0A5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 w16cid:durableId="551888762">
    <w:abstractNumId w:val="2"/>
  </w:num>
  <w:num w:numId="2" w16cid:durableId="1231620262">
    <w:abstractNumId w:val="3"/>
  </w:num>
  <w:num w:numId="3" w16cid:durableId="1818493514">
    <w:abstractNumId w:val="1"/>
  </w:num>
  <w:num w:numId="4" w16cid:durableId="2061435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2704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105E0"/>
    <w:rsid w:val="00335BF1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4A98"/>
    <w:rsid w:val="003E58CE"/>
    <w:rsid w:val="003E6127"/>
    <w:rsid w:val="004103C5"/>
    <w:rsid w:val="004143B6"/>
    <w:rsid w:val="0042601A"/>
    <w:rsid w:val="00430520"/>
    <w:rsid w:val="0043709D"/>
    <w:rsid w:val="0044038F"/>
    <w:rsid w:val="00440A67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A6F6A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45E52"/>
    <w:rsid w:val="0056640C"/>
    <w:rsid w:val="00567AD2"/>
    <w:rsid w:val="00580959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E46B6"/>
    <w:rsid w:val="006F5AF6"/>
    <w:rsid w:val="006F62F0"/>
    <w:rsid w:val="006F6738"/>
    <w:rsid w:val="0071772C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059E0"/>
    <w:rsid w:val="008243A7"/>
    <w:rsid w:val="008262C3"/>
    <w:rsid w:val="00830277"/>
    <w:rsid w:val="0087419E"/>
    <w:rsid w:val="00877B86"/>
    <w:rsid w:val="00881AE8"/>
    <w:rsid w:val="00890A07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C11F3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297D"/>
    <w:rsid w:val="00E33A77"/>
    <w:rsid w:val="00E63BF6"/>
    <w:rsid w:val="00E671A4"/>
    <w:rsid w:val="00E67508"/>
    <w:rsid w:val="00E73E30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6066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6F389C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5084E-AEE3-4506-A4FB-F4E56D251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宗樺</cp:lastModifiedBy>
  <cp:revision>8</cp:revision>
  <cp:lastPrinted>2019-03-26T07:40:00Z</cp:lastPrinted>
  <dcterms:created xsi:type="dcterms:W3CDTF">2022-05-12T01:53:00Z</dcterms:created>
  <dcterms:modified xsi:type="dcterms:W3CDTF">2022-06-20T14:41:00Z</dcterms:modified>
</cp:coreProperties>
</file>